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AE1A" w14:textId="18DC070E" w:rsidR="0099410D" w:rsidRPr="00FC699F" w:rsidRDefault="008E1AE2" w:rsidP="008E1AE2">
      <w:pPr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 xml:space="preserve">Настоящая Политика использования файлов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(далее — Политика) является неотъемлемой частью Политики конфиденциальности ООО «</w:t>
      </w:r>
      <w:proofErr w:type="spellStart"/>
      <w:r w:rsidRPr="00FC699F">
        <w:rPr>
          <w:rFonts w:cstheme="minorHAnsi"/>
          <w:sz w:val="18"/>
          <w:szCs w:val="18"/>
        </w:rPr>
        <w:t>ПолимерТорг</w:t>
      </w:r>
      <w:proofErr w:type="spellEnd"/>
      <w:r w:rsidRPr="00FC699F">
        <w:rPr>
          <w:rFonts w:cstheme="minorHAnsi"/>
          <w:sz w:val="18"/>
          <w:szCs w:val="18"/>
        </w:rPr>
        <w:t xml:space="preserve">» (0ИНН 7728197059, КПП 502701001, адрес: 140090, Московская область, г. о. Люберцы, г. Дзержинский, ул. </w:t>
      </w:r>
      <w:proofErr w:type="spellStart"/>
      <w:r w:rsidRPr="00FC699F">
        <w:rPr>
          <w:rFonts w:cstheme="minorHAnsi"/>
          <w:sz w:val="18"/>
          <w:szCs w:val="18"/>
        </w:rPr>
        <w:t>Овиновка</w:t>
      </w:r>
      <w:proofErr w:type="spellEnd"/>
      <w:r w:rsidRPr="00FC699F">
        <w:rPr>
          <w:rFonts w:cstheme="minorHAnsi"/>
          <w:sz w:val="18"/>
          <w:szCs w:val="18"/>
        </w:rPr>
        <w:t xml:space="preserve">, дом 29А, помещение 2 и применяется ко всем пользователям веб-сайтов: </w:t>
      </w:r>
      <w:hyperlink r:id="rId7" w:history="1">
        <w:r w:rsidRPr="00FC699F">
          <w:rPr>
            <w:rStyle w:val="a4"/>
            <w:rFonts w:cstheme="minorHAnsi"/>
            <w:sz w:val="18"/>
            <w:szCs w:val="18"/>
          </w:rPr>
          <w:t>www.irfix.ru</w:t>
        </w:r>
      </w:hyperlink>
    </w:p>
    <w:p w14:paraId="69B785E9" w14:textId="6CFA838E" w:rsidR="008E1AE2" w:rsidRPr="00FC699F" w:rsidRDefault="00FC699F" w:rsidP="00FC699F">
      <w:pPr>
        <w:pStyle w:val="ab"/>
        <w:numPr>
          <w:ilvl w:val="0"/>
          <w:numId w:val="6"/>
        </w:numPr>
        <w:ind w:left="-709" w:hanging="142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b/>
          <w:bCs/>
          <w:sz w:val="18"/>
          <w:szCs w:val="18"/>
        </w:rPr>
        <w:t xml:space="preserve">Что такое </w:t>
      </w:r>
      <w:r w:rsidRPr="00FC699F">
        <w:rPr>
          <w:rFonts w:cstheme="minorHAnsi"/>
          <w:b/>
          <w:bCs/>
          <w:sz w:val="18"/>
          <w:szCs w:val="18"/>
          <w:lang w:val="en-US"/>
        </w:rPr>
        <w:t>cookie?</w:t>
      </w:r>
    </w:p>
    <w:p w14:paraId="2232C957" w14:textId="54FCEFA1" w:rsidR="00FC699F" w:rsidRPr="00FC699F" w:rsidRDefault="00FC699F" w:rsidP="00FC699F">
      <w:pPr>
        <w:ind w:left="-851"/>
        <w:rPr>
          <w:rFonts w:cstheme="minorHAnsi"/>
          <w:sz w:val="18"/>
          <w:szCs w:val="18"/>
        </w:rPr>
      </w:pP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(файлы куки) — это небольшие текстовые файлы, которые сохраняются в браузере пользователя при посещении веб-сайта. Они позволяют распознавать пользователя, сохранять его предпочтения и улучшать работу сайта.</w:t>
      </w:r>
    </w:p>
    <w:p w14:paraId="772A7C17" w14:textId="6195C83C" w:rsidR="00FC699F" w:rsidRPr="00FC699F" w:rsidRDefault="00FC699F" w:rsidP="00FC699F">
      <w:pPr>
        <w:pStyle w:val="ab"/>
        <w:numPr>
          <w:ilvl w:val="0"/>
          <w:numId w:val="6"/>
        </w:numPr>
        <w:ind w:left="-709" w:hanging="142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b/>
          <w:bCs/>
          <w:sz w:val="18"/>
          <w:szCs w:val="18"/>
        </w:rPr>
        <w:t xml:space="preserve">Какие </w:t>
      </w:r>
      <w:r w:rsidRPr="00FC699F">
        <w:rPr>
          <w:rFonts w:cstheme="minorHAnsi"/>
          <w:b/>
          <w:bCs/>
          <w:sz w:val="18"/>
          <w:szCs w:val="18"/>
          <w:lang w:val="en-US"/>
        </w:rPr>
        <w:t xml:space="preserve">cookie </w:t>
      </w:r>
      <w:r w:rsidRPr="00FC699F">
        <w:rPr>
          <w:rFonts w:cstheme="minorHAnsi"/>
          <w:b/>
          <w:bCs/>
          <w:sz w:val="18"/>
          <w:szCs w:val="18"/>
        </w:rPr>
        <w:t>мы используем</w:t>
      </w:r>
    </w:p>
    <w:p w14:paraId="43195350" w14:textId="77777777" w:rsidR="00FC699F" w:rsidRPr="00FC699F" w:rsidRDefault="00FC699F" w:rsidP="00FC699F">
      <w:pPr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 xml:space="preserve">Мы используем как </w:t>
      </w:r>
      <w:r w:rsidRPr="00FC699F">
        <w:rPr>
          <w:rFonts w:cstheme="minorHAnsi"/>
          <w:b/>
          <w:bCs/>
          <w:sz w:val="18"/>
          <w:szCs w:val="18"/>
        </w:rPr>
        <w:t>обязательные (технические)</w:t>
      </w:r>
      <w:r w:rsidRPr="00FC699F">
        <w:rPr>
          <w:rFonts w:cstheme="minorHAnsi"/>
          <w:sz w:val="18"/>
          <w:szCs w:val="18"/>
        </w:rPr>
        <w:t xml:space="preserve">, так и </w:t>
      </w:r>
      <w:r w:rsidRPr="00FC699F">
        <w:rPr>
          <w:rFonts w:cstheme="minorHAnsi"/>
          <w:b/>
          <w:bCs/>
          <w:sz w:val="18"/>
          <w:szCs w:val="18"/>
        </w:rPr>
        <w:t xml:space="preserve">аналитические </w:t>
      </w:r>
      <w:proofErr w:type="spellStart"/>
      <w:r w:rsidRPr="00FC699F">
        <w:rPr>
          <w:rFonts w:cstheme="minorHAnsi"/>
          <w:b/>
          <w:bCs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, включая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третьих лиц. В частности:</w:t>
      </w:r>
    </w:p>
    <w:p w14:paraId="70AF5DC3" w14:textId="77777777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b/>
          <w:bCs/>
          <w:sz w:val="18"/>
          <w:szCs w:val="18"/>
        </w:rPr>
        <w:t xml:space="preserve">Функциональные </w:t>
      </w:r>
      <w:proofErr w:type="spellStart"/>
      <w:r w:rsidRPr="00FC699F">
        <w:rPr>
          <w:rFonts w:cstheme="minorHAnsi"/>
          <w:b/>
          <w:bCs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— обеспечивают корректную работу сайта, запоминают настройки пользователя.</w:t>
      </w:r>
    </w:p>
    <w:p w14:paraId="12ACE69F" w14:textId="77777777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b/>
          <w:bCs/>
          <w:sz w:val="18"/>
          <w:szCs w:val="18"/>
        </w:rPr>
        <w:t xml:space="preserve">Аналитические </w:t>
      </w:r>
      <w:proofErr w:type="spellStart"/>
      <w:r w:rsidRPr="00FC699F">
        <w:rPr>
          <w:rFonts w:cstheme="minorHAnsi"/>
          <w:b/>
          <w:bCs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— позволяют собирать статистику о посещениях и поведении пользователей на сайте.</w:t>
      </w:r>
    </w:p>
    <w:p w14:paraId="0E182114" w14:textId="77777777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b/>
          <w:bCs/>
          <w:sz w:val="18"/>
          <w:szCs w:val="18"/>
        </w:rPr>
        <w:t xml:space="preserve">Маркетинговые </w:t>
      </w:r>
      <w:proofErr w:type="spellStart"/>
      <w:r w:rsidRPr="00FC699F">
        <w:rPr>
          <w:rFonts w:cstheme="minorHAnsi"/>
          <w:b/>
          <w:bCs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— используются для персонализации контента и </w:t>
      </w:r>
      <w:proofErr w:type="spellStart"/>
      <w:r w:rsidRPr="00FC699F">
        <w:rPr>
          <w:rFonts w:cstheme="minorHAnsi"/>
          <w:sz w:val="18"/>
          <w:szCs w:val="18"/>
        </w:rPr>
        <w:t>ретаргетинга</w:t>
      </w:r>
      <w:proofErr w:type="spellEnd"/>
      <w:r w:rsidRPr="00FC699F">
        <w:rPr>
          <w:rFonts w:cstheme="minorHAnsi"/>
          <w:sz w:val="18"/>
          <w:szCs w:val="18"/>
        </w:rPr>
        <w:t xml:space="preserve"> через сторонние сервисы (например, </w:t>
      </w:r>
      <w:proofErr w:type="spellStart"/>
      <w:r w:rsidRPr="00FC699F">
        <w:rPr>
          <w:rFonts w:cstheme="minorHAnsi"/>
          <w:sz w:val="18"/>
          <w:szCs w:val="18"/>
        </w:rPr>
        <w:t>Яндекс.Метрика</w:t>
      </w:r>
      <w:proofErr w:type="spellEnd"/>
      <w:r w:rsidRPr="00FC699F">
        <w:rPr>
          <w:rFonts w:cstheme="minorHAnsi"/>
          <w:sz w:val="18"/>
          <w:szCs w:val="18"/>
        </w:rPr>
        <w:t>).</w:t>
      </w:r>
    </w:p>
    <w:p w14:paraId="47C1F114" w14:textId="26D94405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b/>
          <w:bCs/>
          <w:sz w:val="18"/>
          <w:szCs w:val="18"/>
        </w:rPr>
        <w:t xml:space="preserve">Интеграционные </w:t>
      </w:r>
      <w:proofErr w:type="spellStart"/>
      <w:r w:rsidRPr="00FC699F">
        <w:rPr>
          <w:rFonts w:cstheme="minorHAnsi"/>
          <w:b/>
          <w:bCs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— обеспечивают работу форм обратной связи, интеграций с CRM и другими системами, которые обрабатывают заявки с сайта.</w:t>
      </w:r>
      <w:r w:rsidRPr="00FC699F">
        <w:rPr>
          <w:rFonts w:cstheme="minorHAnsi"/>
          <w:sz w:val="18"/>
          <w:szCs w:val="18"/>
        </w:rPr>
        <w:br/>
      </w:r>
    </w:p>
    <w:p w14:paraId="1D0E2086" w14:textId="3A7D6A3D" w:rsidR="00FC699F" w:rsidRPr="00FC699F" w:rsidRDefault="00FC699F" w:rsidP="00FC699F">
      <w:pPr>
        <w:pStyle w:val="ab"/>
        <w:numPr>
          <w:ilvl w:val="0"/>
          <w:numId w:val="6"/>
        </w:numPr>
        <w:spacing w:after="0"/>
        <w:ind w:left="-709" w:hanging="142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b/>
          <w:bCs/>
          <w:sz w:val="18"/>
          <w:szCs w:val="18"/>
        </w:rPr>
        <w:t>Используемые сторонние сервисы</w:t>
      </w:r>
    </w:p>
    <w:p w14:paraId="3BAE3579" w14:textId="77777777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 xml:space="preserve">В рамках работы сайта мы используем следующие сторонние инструменты, которые также применяют файлы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>:</w:t>
      </w:r>
    </w:p>
    <w:p w14:paraId="254643FE" w14:textId="77777777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</w:p>
    <w:p w14:paraId="13AB235E" w14:textId="77777777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proofErr w:type="spellStart"/>
      <w:r w:rsidRPr="00FC699F">
        <w:rPr>
          <w:rFonts w:cstheme="minorHAnsi"/>
          <w:b/>
          <w:bCs/>
          <w:sz w:val="18"/>
          <w:szCs w:val="18"/>
        </w:rPr>
        <w:t>Яндекс.Метрика</w:t>
      </w:r>
      <w:proofErr w:type="spellEnd"/>
      <w:r w:rsidRPr="00FC699F">
        <w:rPr>
          <w:rFonts w:cstheme="minorHAnsi"/>
          <w:b/>
          <w:bCs/>
          <w:sz w:val="18"/>
          <w:szCs w:val="18"/>
        </w:rPr>
        <w:t xml:space="preserve"> (ООО «Яндекс»)</w:t>
      </w:r>
      <w:r w:rsidRPr="00FC699F">
        <w:rPr>
          <w:rFonts w:cstheme="minorHAnsi"/>
          <w:sz w:val="18"/>
          <w:szCs w:val="18"/>
        </w:rPr>
        <w:t xml:space="preserve"> — собирает обезличенные данные о действиях пользователей (IP-адрес, время посещения, поведение на сайте и пр.).</w:t>
      </w:r>
    </w:p>
    <w:p w14:paraId="27789A8D" w14:textId="6F44869B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b/>
          <w:bCs/>
          <w:sz w:val="18"/>
          <w:szCs w:val="18"/>
        </w:rPr>
        <w:t>CRM-система</w:t>
      </w:r>
      <w:r w:rsidRPr="00FC699F">
        <w:rPr>
          <w:rFonts w:cstheme="minorHAnsi"/>
          <w:sz w:val="18"/>
          <w:szCs w:val="18"/>
        </w:rPr>
        <w:t xml:space="preserve"> — обрабатывает данные из форм обратной связи, сохраняя техническую информацию (в том числе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, метки UTM, </w:t>
      </w:r>
      <w:proofErr w:type="spellStart"/>
      <w:r w:rsidRPr="00FC699F">
        <w:rPr>
          <w:rFonts w:cstheme="minorHAnsi"/>
          <w:sz w:val="18"/>
          <w:szCs w:val="18"/>
        </w:rPr>
        <w:t>ClientID</w:t>
      </w:r>
      <w:proofErr w:type="spellEnd"/>
      <w:r w:rsidRPr="00FC699F">
        <w:rPr>
          <w:rFonts w:cstheme="minorHAnsi"/>
          <w:sz w:val="18"/>
          <w:szCs w:val="18"/>
        </w:rPr>
        <w:t xml:space="preserve"> из</w:t>
      </w:r>
      <w:r w:rsidRPr="00FC699F">
        <w:rPr>
          <w:rFonts w:cstheme="minorHAnsi"/>
          <w:sz w:val="18"/>
          <w:szCs w:val="18"/>
        </w:rPr>
        <w:t xml:space="preserve"> «</w:t>
      </w:r>
      <w:proofErr w:type="spellStart"/>
      <w:r w:rsidRPr="00FC699F">
        <w:rPr>
          <w:rFonts w:cstheme="minorHAnsi"/>
          <w:sz w:val="18"/>
          <w:szCs w:val="18"/>
        </w:rPr>
        <w:t>Яндекс.Метрики</w:t>
      </w:r>
      <w:proofErr w:type="spellEnd"/>
      <w:r w:rsidRPr="00FC699F">
        <w:rPr>
          <w:rFonts w:cstheme="minorHAnsi"/>
          <w:sz w:val="18"/>
          <w:szCs w:val="18"/>
        </w:rPr>
        <w:t>»</w:t>
      </w:r>
      <w:r w:rsidRPr="00FC699F">
        <w:rPr>
          <w:rFonts w:cstheme="minorHAnsi"/>
          <w:sz w:val="18"/>
          <w:szCs w:val="18"/>
        </w:rPr>
        <w:t>).</w:t>
      </w:r>
    </w:p>
    <w:p w14:paraId="304E6187" w14:textId="1C76CC76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b/>
          <w:bCs/>
          <w:sz w:val="18"/>
          <w:szCs w:val="18"/>
        </w:rPr>
        <w:t xml:space="preserve">Интеграции через API и </w:t>
      </w:r>
      <w:proofErr w:type="spellStart"/>
      <w:r w:rsidRPr="00FC699F">
        <w:rPr>
          <w:rFonts w:cstheme="minorHAnsi"/>
          <w:b/>
          <w:bCs/>
          <w:sz w:val="18"/>
          <w:szCs w:val="18"/>
        </w:rPr>
        <w:t>вебхуки</w:t>
      </w:r>
      <w:proofErr w:type="spellEnd"/>
      <w:r w:rsidRPr="00FC699F"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sz w:val="18"/>
          <w:szCs w:val="18"/>
        </w:rPr>
        <w:t>— для передачи данных в облачные системы (например, формы заказов, чатов и т.д.).</w:t>
      </w:r>
    </w:p>
    <w:p w14:paraId="148E986C" w14:textId="3D7A1AA3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</w:p>
    <w:p w14:paraId="4DEF79E2" w14:textId="78618A09" w:rsidR="00FC699F" w:rsidRPr="00FC699F" w:rsidRDefault="00FC699F" w:rsidP="00FC699F">
      <w:pPr>
        <w:pStyle w:val="ab"/>
        <w:numPr>
          <w:ilvl w:val="0"/>
          <w:numId w:val="6"/>
        </w:numPr>
        <w:spacing w:after="0"/>
        <w:ind w:left="-709" w:hanging="142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b/>
          <w:bCs/>
          <w:sz w:val="18"/>
          <w:szCs w:val="18"/>
        </w:rPr>
        <w:t>Цели использования куки</w:t>
      </w:r>
    </w:p>
    <w:p w14:paraId="419B0306" w14:textId="77777777" w:rsidR="00FC699F" w:rsidRPr="00FC699F" w:rsidRDefault="00FC699F" w:rsidP="00FC699F">
      <w:pPr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 xml:space="preserve">Мы применяем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в следующих целях:</w:t>
      </w:r>
    </w:p>
    <w:p w14:paraId="7384BDDC" w14:textId="77777777" w:rsidR="00FC699F" w:rsidRPr="00FC699F" w:rsidRDefault="00FC699F" w:rsidP="00FC699F">
      <w:pPr>
        <w:pStyle w:val="ab"/>
        <w:numPr>
          <w:ilvl w:val="0"/>
          <w:numId w:val="7"/>
        </w:numPr>
        <w:spacing w:after="0"/>
        <w:ind w:left="-567" w:hanging="284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>обеспечения бесперебойной работы сайта и его функциональности;</w:t>
      </w:r>
    </w:p>
    <w:p w14:paraId="4674956F" w14:textId="77777777" w:rsidR="00FC699F" w:rsidRPr="00FC699F" w:rsidRDefault="00FC699F" w:rsidP="00FC699F">
      <w:pPr>
        <w:pStyle w:val="ab"/>
        <w:numPr>
          <w:ilvl w:val="0"/>
          <w:numId w:val="7"/>
        </w:numPr>
        <w:spacing w:after="0"/>
        <w:ind w:left="-567" w:hanging="284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>анализа и улучшения пользовательского опыта;</w:t>
      </w:r>
    </w:p>
    <w:p w14:paraId="0195AE8D" w14:textId="77777777" w:rsidR="00FC699F" w:rsidRPr="00FC699F" w:rsidRDefault="00FC699F" w:rsidP="00FC699F">
      <w:pPr>
        <w:pStyle w:val="ab"/>
        <w:numPr>
          <w:ilvl w:val="0"/>
          <w:numId w:val="7"/>
        </w:numPr>
        <w:spacing w:after="0"/>
        <w:ind w:left="-567" w:hanging="284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>настройки персонализированной рекламы;</w:t>
      </w:r>
    </w:p>
    <w:p w14:paraId="665607ED" w14:textId="77777777" w:rsidR="00FC699F" w:rsidRPr="00FC699F" w:rsidRDefault="00FC699F" w:rsidP="00FC699F">
      <w:pPr>
        <w:pStyle w:val="ab"/>
        <w:numPr>
          <w:ilvl w:val="0"/>
          <w:numId w:val="7"/>
        </w:numPr>
        <w:spacing w:after="0"/>
        <w:ind w:left="-567" w:hanging="284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>сбора обезличенной статистики;</w:t>
      </w:r>
    </w:p>
    <w:p w14:paraId="0D7AEB7D" w14:textId="77777777" w:rsidR="00FC699F" w:rsidRPr="00FC699F" w:rsidRDefault="00FC699F" w:rsidP="00FC699F">
      <w:pPr>
        <w:pStyle w:val="ab"/>
        <w:numPr>
          <w:ilvl w:val="0"/>
          <w:numId w:val="7"/>
        </w:numPr>
        <w:spacing w:after="0"/>
        <w:ind w:left="-567" w:hanging="284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>интеграции с CRM и аналитическими системами;</w:t>
      </w:r>
    </w:p>
    <w:p w14:paraId="105CA9EC" w14:textId="3FA8D7ED" w:rsidR="00FC699F" w:rsidRPr="00FC699F" w:rsidRDefault="00FC699F" w:rsidP="00FC699F">
      <w:pPr>
        <w:pStyle w:val="ab"/>
        <w:numPr>
          <w:ilvl w:val="0"/>
          <w:numId w:val="7"/>
        </w:numPr>
        <w:spacing w:after="0"/>
        <w:ind w:left="-567" w:hanging="284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>защиты сайта и предотвращения мошеннических действий.</w:t>
      </w:r>
    </w:p>
    <w:p w14:paraId="04FB3B03" w14:textId="351384C8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</w:p>
    <w:p w14:paraId="66336136" w14:textId="1AA4311B" w:rsidR="00FC699F" w:rsidRPr="00FC699F" w:rsidRDefault="00FC699F" w:rsidP="00FC699F">
      <w:pPr>
        <w:pStyle w:val="ab"/>
        <w:numPr>
          <w:ilvl w:val="0"/>
          <w:numId w:val="6"/>
        </w:numPr>
        <w:spacing w:after="0"/>
        <w:ind w:left="-709" w:hanging="142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b/>
          <w:bCs/>
          <w:sz w:val="18"/>
          <w:szCs w:val="18"/>
        </w:rPr>
        <w:t xml:space="preserve">Как вы можете управлять </w:t>
      </w:r>
      <w:r w:rsidRPr="00FC699F">
        <w:rPr>
          <w:rFonts w:cstheme="minorHAnsi"/>
          <w:b/>
          <w:bCs/>
          <w:sz w:val="18"/>
          <w:szCs w:val="18"/>
          <w:lang w:val="en-US"/>
        </w:rPr>
        <w:t>cookie</w:t>
      </w:r>
    </w:p>
    <w:p w14:paraId="6F7D28F7" w14:textId="77777777" w:rsidR="00FC699F" w:rsidRPr="00FC699F" w:rsidRDefault="00FC699F" w:rsidP="00FC699F">
      <w:pPr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 xml:space="preserve">Вы можете в любой момент </w:t>
      </w:r>
      <w:r w:rsidRPr="00FC699F">
        <w:rPr>
          <w:rFonts w:cstheme="minorHAnsi"/>
          <w:b/>
          <w:bCs/>
          <w:sz w:val="18"/>
          <w:szCs w:val="18"/>
        </w:rPr>
        <w:t>ограничить или отключить</w:t>
      </w:r>
      <w:r w:rsidRPr="00FC699F">
        <w:rPr>
          <w:rFonts w:cstheme="minorHAnsi"/>
          <w:sz w:val="18"/>
          <w:szCs w:val="18"/>
        </w:rPr>
        <w:t xml:space="preserve"> использование файлов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в настройках вашего браузера. Обратите внимание, что при этом работа сайта может быть нарушена.</w:t>
      </w:r>
      <w:r w:rsidRPr="00FC699F">
        <w:rPr>
          <w:rFonts w:cstheme="minorHAnsi"/>
          <w:sz w:val="18"/>
          <w:szCs w:val="18"/>
        </w:rPr>
        <w:br/>
      </w:r>
      <w:r w:rsidRPr="00FC699F">
        <w:rPr>
          <w:rFonts w:cstheme="minorHAnsi"/>
          <w:sz w:val="18"/>
          <w:szCs w:val="18"/>
        </w:rPr>
        <w:t xml:space="preserve">Более подробную информацию о настройках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можно найти на сайтах браузеров:</w:t>
      </w:r>
    </w:p>
    <w:p w14:paraId="49236C09" w14:textId="589276D4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  <w:lang w:val="en-US"/>
        </w:rPr>
      </w:pPr>
      <w:hyperlink r:id="rId8" w:history="1">
        <w:r w:rsidRPr="00FC699F">
          <w:rPr>
            <w:rStyle w:val="a4"/>
            <w:rFonts w:cstheme="minorHAnsi"/>
            <w:sz w:val="18"/>
            <w:szCs w:val="18"/>
            <w:lang w:val="en-US"/>
          </w:rPr>
          <w:t>Google Chrome</w:t>
        </w:r>
      </w:hyperlink>
    </w:p>
    <w:p w14:paraId="6EF46165" w14:textId="1BB7A9C2" w:rsidR="00FC699F" w:rsidRPr="00FC699F" w:rsidRDefault="00FC699F" w:rsidP="00FC699F">
      <w:pPr>
        <w:spacing w:after="0"/>
        <w:ind w:left="-851"/>
        <w:rPr>
          <w:rStyle w:val="a4"/>
          <w:rFonts w:cstheme="minorHAnsi"/>
          <w:sz w:val="18"/>
          <w:szCs w:val="18"/>
          <w:lang w:val="en-US"/>
        </w:rPr>
      </w:pPr>
      <w:r w:rsidRPr="00FC699F">
        <w:rPr>
          <w:rFonts w:cstheme="minorHAnsi"/>
          <w:sz w:val="18"/>
          <w:szCs w:val="18"/>
          <w:lang w:val="en-US"/>
        </w:rPr>
        <w:fldChar w:fldCharType="begin"/>
      </w:r>
      <w:r w:rsidRPr="00FC699F">
        <w:rPr>
          <w:rFonts w:cstheme="minorHAnsi"/>
          <w:sz w:val="18"/>
          <w:szCs w:val="18"/>
          <w:lang w:val="en-US"/>
        </w:rPr>
        <w:instrText xml:space="preserve"> HYPERLINK "https://support.mozilla.org/ru/kb/udalenie-kukov-i-dannyh-sajtov-v-firefox" </w:instrText>
      </w:r>
      <w:r w:rsidRPr="00FC699F">
        <w:rPr>
          <w:rFonts w:cstheme="minorHAnsi"/>
          <w:sz w:val="18"/>
          <w:szCs w:val="18"/>
          <w:lang w:val="en-US"/>
        </w:rPr>
      </w:r>
      <w:r w:rsidRPr="00FC699F">
        <w:rPr>
          <w:rFonts w:cstheme="minorHAnsi"/>
          <w:sz w:val="18"/>
          <w:szCs w:val="18"/>
          <w:lang w:val="en-US"/>
        </w:rPr>
        <w:fldChar w:fldCharType="separate"/>
      </w:r>
      <w:r w:rsidRPr="00FC699F">
        <w:rPr>
          <w:rStyle w:val="a4"/>
          <w:rFonts w:cstheme="minorHAnsi"/>
          <w:sz w:val="18"/>
          <w:szCs w:val="18"/>
          <w:lang w:val="en-US"/>
        </w:rPr>
        <w:t>Mozilla Fire</w:t>
      </w:r>
      <w:r w:rsidRPr="00FC699F">
        <w:rPr>
          <w:rStyle w:val="a4"/>
          <w:rFonts w:cstheme="minorHAnsi"/>
          <w:sz w:val="18"/>
          <w:szCs w:val="18"/>
          <w:lang w:val="en-US"/>
        </w:rPr>
        <w:t>f</w:t>
      </w:r>
      <w:r w:rsidRPr="00FC699F">
        <w:rPr>
          <w:rStyle w:val="a4"/>
          <w:rFonts w:cstheme="minorHAnsi"/>
          <w:sz w:val="18"/>
          <w:szCs w:val="18"/>
          <w:lang w:val="en-US"/>
        </w:rPr>
        <w:t>ox</w:t>
      </w:r>
    </w:p>
    <w:p w14:paraId="30494E83" w14:textId="372DE328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  <w:lang w:val="en-US"/>
        </w:rPr>
      </w:pPr>
      <w:r w:rsidRPr="00FC699F">
        <w:rPr>
          <w:rFonts w:cstheme="minorHAnsi"/>
          <w:sz w:val="18"/>
          <w:szCs w:val="18"/>
          <w:lang w:val="en-US"/>
        </w:rPr>
        <w:fldChar w:fldCharType="end"/>
      </w:r>
      <w:hyperlink r:id="rId9" w:history="1">
        <w:r w:rsidRPr="00FC699F">
          <w:rPr>
            <w:rStyle w:val="a4"/>
            <w:rFonts w:cstheme="minorHAnsi"/>
            <w:sz w:val="18"/>
            <w:szCs w:val="18"/>
            <w:lang w:val="en-US"/>
          </w:rPr>
          <w:t>Safari</w:t>
        </w:r>
      </w:hyperlink>
    </w:p>
    <w:p w14:paraId="48D9CA51" w14:textId="152DA866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  <w:lang w:val="en-US"/>
        </w:rPr>
      </w:pPr>
      <w:hyperlink r:id="rId10" w:history="1">
        <w:r w:rsidRPr="00FC699F">
          <w:rPr>
            <w:rStyle w:val="a4"/>
            <w:rFonts w:cstheme="minorHAnsi"/>
            <w:sz w:val="18"/>
            <w:szCs w:val="18"/>
            <w:lang w:val="en-US"/>
          </w:rPr>
          <w:t>Microsoft Edge</w:t>
        </w:r>
      </w:hyperlink>
    </w:p>
    <w:p w14:paraId="13A209EE" w14:textId="4A639DC4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  <w:lang w:val="en-US"/>
        </w:rPr>
      </w:pPr>
    </w:p>
    <w:p w14:paraId="557020DB" w14:textId="0E878D8A" w:rsidR="00FC699F" w:rsidRPr="00FC699F" w:rsidRDefault="00FC699F" w:rsidP="00FC699F">
      <w:pPr>
        <w:pStyle w:val="ab"/>
        <w:numPr>
          <w:ilvl w:val="0"/>
          <w:numId w:val="6"/>
        </w:numPr>
        <w:spacing w:after="0"/>
        <w:ind w:left="-709" w:hanging="142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b/>
          <w:bCs/>
          <w:sz w:val="18"/>
          <w:szCs w:val="18"/>
        </w:rPr>
        <w:t>Согласие пользователя</w:t>
      </w:r>
    </w:p>
    <w:p w14:paraId="6AA84BC8" w14:textId="41F2CEC8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 xml:space="preserve">При первом посещении сайта мы уведомляем пользователя о применении файлов </w:t>
      </w:r>
      <w:proofErr w:type="spellStart"/>
      <w:r w:rsidRPr="00FC699F">
        <w:rPr>
          <w:rFonts w:cstheme="minorHAnsi"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. Продолжая использование сайта, </w:t>
      </w:r>
      <w:r w:rsidRPr="00FC699F">
        <w:rPr>
          <w:rFonts w:cstheme="minorHAnsi"/>
          <w:b/>
          <w:bCs/>
          <w:sz w:val="18"/>
          <w:szCs w:val="18"/>
        </w:rPr>
        <w:t xml:space="preserve">вы соглашаетесь на обработку файлов </w:t>
      </w:r>
      <w:proofErr w:type="spellStart"/>
      <w:r w:rsidRPr="00FC699F">
        <w:rPr>
          <w:rFonts w:cstheme="minorHAnsi"/>
          <w:b/>
          <w:bCs/>
          <w:sz w:val="18"/>
          <w:szCs w:val="18"/>
        </w:rPr>
        <w:t>cookie</w:t>
      </w:r>
      <w:proofErr w:type="spellEnd"/>
      <w:r w:rsidRPr="00FC699F">
        <w:rPr>
          <w:rFonts w:cstheme="minorHAnsi"/>
          <w:sz w:val="18"/>
          <w:szCs w:val="18"/>
        </w:rPr>
        <w:t xml:space="preserve"> в соответствии с настоящей Политикой.</w:t>
      </w:r>
    </w:p>
    <w:p w14:paraId="1AF3A055" w14:textId="0F5A8FE9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</w:p>
    <w:p w14:paraId="25C197FB" w14:textId="6E675B29" w:rsidR="00FC699F" w:rsidRPr="00FC699F" w:rsidRDefault="00FC699F" w:rsidP="00FC699F">
      <w:pPr>
        <w:pStyle w:val="ab"/>
        <w:numPr>
          <w:ilvl w:val="0"/>
          <w:numId w:val="6"/>
        </w:numPr>
        <w:spacing w:after="0"/>
        <w:ind w:left="-709" w:hanging="142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</w:t>
      </w:r>
      <w:r w:rsidRPr="00FC699F">
        <w:rPr>
          <w:rFonts w:cstheme="minorHAnsi"/>
          <w:b/>
          <w:bCs/>
          <w:sz w:val="18"/>
          <w:szCs w:val="18"/>
        </w:rPr>
        <w:t>Обновление политики</w:t>
      </w:r>
    </w:p>
    <w:p w14:paraId="204F8582" w14:textId="381F4D99" w:rsidR="00FC699F" w:rsidRPr="00FC699F" w:rsidRDefault="00FC699F" w:rsidP="00FC699F">
      <w:pPr>
        <w:spacing w:after="0"/>
        <w:ind w:left="-851"/>
        <w:rPr>
          <w:rFonts w:cstheme="minorHAnsi"/>
          <w:sz w:val="18"/>
          <w:szCs w:val="18"/>
        </w:rPr>
      </w:pPr>
      <w:r w:rsidRPr="00FC699F">
        <w:rPr>
          <w:rFonts w:cstheme="minorHAnsi"/>
          <w:sz w:val="18"/>
          <w:szCs w:val="18"/>
        </w:rPr>
        <w:t>ООО «</w:t>
      </w:r>
      <w:proofErr w:type="spellStart"/>
      <w:r w:rsidRPr="00FC699F">
        <w:rPr>
          <w:rFonts w:cstheme="minorHAnsi"/>
          <w:sz w:val="18"/>
          <w:szCs w:val="18"/>
        </w:rPr>
        <w:t>ПолимерТорг</w:t>
      </w:r>
      <w:proofErr w:type="spellEnd"/>
      <w:r w:rsidRPr="00FC699F">
        <w:rPr>
          <w:rFonts w:cstheme="minorHAnsi"/>
          <w:sz w:val="18"/>
          <w:szCs w:val="18"/>
        </w:rPr>
        <w:t>» оставляет за собой право вносить изменения в настоящую Политику без предварительного уведомления. Актуальная версия всегда доступна на страницах сайтов компании.</w:t>
      </w:r>
    </w:p>
    <w:sectPr w:rsidR="00FC699F" w:rsidRPr="00FC699F" w:rsidSect="00D2606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A67C4" w14:textId="77777777" w:rsidR="00C15EC9" w:rsidRDefault="00C15EC9" w:rsidP="008E1AE2">
      <w:pPr>
        <w:spacing w:after="0" w:line="240" w:lineRule="auto"/>
      </w:pPr>
      <w:r>
        <w:separator/>
      </w:r>
    </w:p>
  </w:endnote>
  <w:endnote w:type="continuationSeparator" w:id="0">
    <w:p w14:paraId="0F960451" w14:textId="77777777" w:rsidR="00C15EC9" w:rsidRDefault="00C15EC9" w:rsidP="008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964D9" w14:textId="77777777" w:rsidR="00C15EC9" w:rsidRDefault="00C15EC9" w:rsidP="008E1AE2">
      <w:pPr>
        <w:spacing w:after="0" w:line="240" w:lineRule="auto"/>
      </w:pPr>
      <w:r>
        <w:separator/>
      </w:r>
    </w:p>
  </w:footnote>
  <w:footnote w:type="continuationSeparator" w:id="0">
    <w:p w14:paraId="36C9440F" w14:textId="77777777" w:rsidR="00C15EC9" w:rsidRDefault="00C15EC9" w:rsidP="008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27618"/>
    <w:multiLevelType w:val="multilevel"/>
    <w:tmpl w:val="76A8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B3749"/>
    <w:multiLevelType w:val="multilevel"/>
    <w:tmpl w:val="43E2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DC6242"/>
    <w:multiLevelType w:val="multilevel"/>
    <w:tmpl w:val="8B50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F3596"/>
    <w:multiLevelType w:val="hybridMultilevel"/>
    <w:tmpl w:val="0ABAE4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4BF06858"/>
    <w:multiLevelType w:val="multilevel"/>
    <w:tmpl w:val="7CD8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30532"/>
    <w:multiLevelType w:val="hybridMultilevel"/>
    <w:tmpl w:val="52F63306"/>
    <w:lvl w:ilvl="0" w:tplc="007AB20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78773303"/>
    <w:multiLevelType w:val="multilevel"/>
    <w:tmpl w:val="9184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09"/>
    <w:rsid w:val="00197BFA"/>
    <w:rsid w:val="00386B0F"/>
    <w:rsid w:val="008E1AE2"/>
    <w:rsid w:val="0099410D"/>
    <w:rsid w:val="00BD5D09"/>
    <w:rsid w:val="00C15143"/>
    <w:rsid w:val="00C15EC9"/>
    <w:rsid w:val="00D26068"/>
    <w:rsid w:val="00FC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905E"/>
  <w15:chartTrackingRefBased/>
  <w15:docId w15:val="{6B0943BC-ABD4-4CE5-A330-9EBE8565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F"/>
  </w:style>
  <w:style w:type="paragraph" w:styleId="2">
    <w:name w:val="heading 2"/>
    <w:basedOn w:val="a"/>
    <w:link w:val="20"/>
    <w:uiPriority w:val="9"/>
    <w:qFormat/>
    <w:rsid w:val="008E1A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1A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1AE2"/>
    <w:rPr>
      <w:color w:val="0000FF"/>
      <w:u w:val="single"/>
    </w:rPr>
  </w:style>
  <w:style w:type="character" w:styleId="a5">
    <w:name w:val="Strong"/>
    <w:basedOn w:val="a0"/>
    <w:uiPriority w:val="22"/>
    <w:qFormat/>
    <w:rsid w:val="008E1AE2"/>
    <w:rPr>
      <w:b/>
      <w:bCs/>
    </w:rPr>
  </w:style>
  <w:style w:type="paragraph" w:styleId="a6">
    <w:name w:val="header"/>
    <w:basedOn w:val="a"/>
    <w:link w:val="a7"/>
    <w:uiPriority w:val="99"/>
    <w:unhideWhenUsed/>
    <w:rsid w:val="008E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1AE2"/>
  </w:style>
  <w:style w:type="paragraph" w:styleId="a8">
    <w:name w:val="footer"/>
    <w:basedOn w:val="a"/>
    <w:link w:val="a9"/>
    <w:uiPriority w:val="99"/>
    <w:unhideWhenUsed/>
    <w:rsid w:val="008E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1AE2"/>
  </w:style>
  <w:style w:type="character" w:styleId="aa">
    <w:name w:val="Unresolved Mention"/>
    <w:basedOn w:val="a0"/>
    <w:uiPriority w:val="99"/>
    <w:semiHidden/>
    <w:unhideWhenUsed/>
    <w:rsid w:val="008E1AE2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FC699F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FC69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oogle.com/chrome/answer/95647?h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fi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upport.microsoft.com/ru-ru/ed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pple.com/ru-ru/guide/safari/sfri11471/m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N</dc:creator>
  <cp:keywords/>
  <dc:description/>
  <cp:lastModifiedBy>S N</cp:lastModifiedBy>
  <cp:revision>2</cp:revision>
  <dcterms:created xsi:type="dcterms:W3CDTF">2026-09-15T14:37:00Z</dcterms:created>
  <dcterms:modified xsi:type="dcterms:W3CDTF">2026-09-15T14:58:00Z</dcterms:modified>
</cp:coreProperties>
</file>